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E1" w:rsidRDefault="00912E5F">
      <w:pPr>
        <w:tabs>
          <w:tab w:val="left" w:pos="1165"/>
          <w:tab w:val="left" w:leader="underscore" w:pos="1593"/>
        </w:tabs>
        <w:rPr>
          <w:rFonts w:ascii="Tahoma" w:hAnsi="Tahoma"/>
          <w:color w:val="000000"/>
          <w:spacing w:val="-16"/>
          <w:sz w:val="19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7626350</wp:posOffset>
                </wp:positionV>
                <wp:extent cx="5486400" cy="137160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E1" w:rsidRDefault="00912E5F">
                            <w:pPr>
                              <w:ind w:right="180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lang w:val="hu-HU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lang w:val="hu-HU"/>
                              </w:rPr>
                              <w:t>nyilatkozatot kiállító törvényes képviselő aláírása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600.5pt;width:6in;height:10.8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lfsgIAAKg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" filled="f" stroked="f">
                <v:textbox inset="0,0,0,0">
                  <w:txbxContent>
                    <w:p w:rsidR="00380DE1" w:rsidRDefault="00912E5F">
                      <w:pPr>
                        <w:ind w:right="180"/>
                        <w:jc w:val="right"/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lang w:val="hu-HU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lang w:val="hu-HU"/>
                        </w:rPr>
                        <w:t>nyilatkozatot kiállító törvényes képviselő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-16"/>
          <w:sz w:val="19"/>
          <w:lang w:val="hu-HU"/>
        </w:rPr>
        <w:t>Tábor ideje:</w:t>
      </w:r>
      <w:r>
        <w:rPr>
          <w:rFonts w:ascii="Tahoma" w:hAnsi="Tahoma"/>
          <w:color w:val="000000"/>
          <w:spacing w:val="-16"/>
          <w:sz w:val="19"/>
          <w:lang w:val="hu-HU"/>
        </w:rPr>
        <w:tab/>
      </w:r>
      <w:r w:rsidR="001E26CE">
        <w:rPr>
          <w:rFonts w:ascii="Tahoma" w:hAnsi="Tahoma"/>
          <w:color w:val="000000"/>
          <w:spacing w:val="-16"/>
          <w:sz w:val="19"/>
          <w:lang w:val="hu-HU"/>
        </w:rPr>
        <w:t>2015. július6-tól július 31-ig</w:t>
      </w:r>
    </w:p>
    <w:p w:rsidR="00380DE1" w:rsidRDefault="00912E5F">
      <w:pPr>
        <w:spacing w:before="468"/>
        <w:ind w:left="1224"/>
        <w:rPr>
          <w:rFonts w:ascii="Arial" w:hAnsi="Arial"/>
          <w:b/>
          <w:color w:val="000000"/>
          <w:spacing w:val="-6"/>
          <w:sz w:val="34"/>
          <w:lang w:val="hu-HU"/>
        </w:rPr>
      </w:pPr>
      <w:r>
        <w:rPr>
          <w:rFonts w:ascii="Arial" w:hAnsi="Arial"/>
          <w:b/>
          <w:color w:val="000000"/>
          <w:spacing w:val="-6"/>
          <w:sz w:val="34"/>
          <w:lang w:val="hu-HU"/>
        </w:rPr>
        <w:t>SZÜLŐI NYILATKOZAT TÁBOROZÁSHOZ</w:t>
      </w:r>
    </w:p>
    <w:p w:rsidR="00380DE1" w:rsidRDefault="00912E5F">
      <w:pPr>
        <w:spacing w:before="252"/>
        <w:ind w:left="144"/>
        <w:jc w:val="center"/>
        <w:rPr>
          <w:rFonts w:ascii="Arial" w:hAnsi="Arial"/>
          <w:b/>
          <w:i/>
          <w:color w:val="000000"/>
          <w:spacing w:val="-1"/>
          <w:w w:val="105"/>
          <w:sz w:val="17"/>
          <w:lang w:val="hu-HU"/>
        </w:rPr>
      </w:pPr>
      <w:r>
        <w:rPr>
          <w:rFonts w:ascii="Arial" w:hAnsi="Arial"/>
          <w:b/>
          <w:i/>
          <w:color w:val="000000"/>
          <w:spacing w:val="-1"/>
          <w:w w:val="105"/>
          <w:sz w:val="17"/>
          <w:lang w:val="hu-HU"/>
        </w:rPr>
        <w:t xml:space="preserve">Leadási határidő: A kitöltött nyilatkozatot a táborozást megelőző négy napon belül, de legkésőbb a </w:t>
      </w:r>
      <w:r>
        <w:rPr>
          <w:rFonts w:ascii="Arial" w:hAnsi="Arial"/>
          <w:b/>
          <w:i/>
          <w:color w:val="000000"/>
          <w:spacing w:val="-1"/>
          <w:w w:val="105"/>
          <w:sz w:val="17"/>
          <w:lang w:val="hu-HU"/>
        </w:rPr>
        <w:br/>
      </w:r>
      <w:r>
        <w:rPr>
          <w:rFonts w:ascii="Arial" w:hAnsi="Arial"/>
          <w:b/>
          <w:i/>
          <w:color w:val="000000"/>
          <w:spacing w:val="-1"/>
          <w:w w:val="105"/>
          <w:sz w:val="17"/>
          <w:lang w:val="hu-HU"/>
        </w:rPr>
        <w:t>táborozás kezdőnapján kell átadni a tábort szervezőnek, táborvezetőnek</w:t>
      </w:r>
    </w:p>
    <w:p w:rsidR="00380DE1" w:rsidRDefault="00912E5F">
      <w:pPr>
        <w:spacing w:before="432"/>
        <w:rPr>
          <w:rFonts w:ascii="Arial" w:hAnsi="Arial"/>
          <w:color w:val="000000"/>
          <w:spacing w:val="5"/>
          <w:lang w:val="hu-HU"/>
        </w:rPr>
      </w:pPr>
      <w:r>
        <w:rPr>
          <w:rFonts w:ascii="Arial" w:hAnsi="Arial"/>
          <w:color w:val="000000"/>
          <w:spacing w:val="5"/>
          <w:lang w:val="hu-HU"/>
        </w:rPr>
        <w:t xml:space="preserve">Jelen nyilatkozat kitöltésével </w:t>
      </w:r>
      <w:r>
        <w:rPr>
          <w:rFonts w:ascii="Tahoma" w:hAnsi="Tahoma"/>
          <w:b/>
          <w:color w:val="000000"/>
          <w:spacing w:val="5"/>
          <w:sz w:val="21"/>
          <w:lang w:val="hu-HU"/>
        </w:rPr>
        <w:t xml:space="preserve">igazolom, </w:t>
      </w:r>
      <w:r>
        <w:rPr>
          <w:rFonts w:ascii="Arial" w:hAnsi="Arial"/>
          <w:color w:val="000000"/>
          <w:spacing w:val="5"/>
          <w:lang w:val="hu-HU"/>
        </w:rPr>
        <w:t>hogy</w:t>
      </w:r>
    </w:p>
    <w:p w:rsidR="00380DE1" w:rsidRDefault="00912E5F">
      <w:pPr>
        <w:spacing w:before="288"/>
        <w:rPr>
          <w:rFonts w:ascii="Tahoma" w:hAnsi="Tahoma"/>
          <w:color w:val="000000"/>
          <w:spacing w:val="-6"/>
          <w:sz w:val="19"/>
          <w:lang w:val="hu-HU"/>
        </w:rPr>
      </w:pPr>
      <w:r>
        <w:rPr>
          <w:rFonts w:ascii="Tahoma" w:hAnsi="Tahoma"/>
          <w:color w:val="000000"/>
          <w:spacing w:val="-6"/>
          <w:sz w:val="19"/>
          <w:lang w:val="hu-HU"/>
        </w:rPr>
        <w:t>Gyermekem (táborozó neve):</w:t>
      </w:r>
    </w:p>
    <w:p w:rsidR="00380DE1" w:rsidRDefault="00912E5F">
      <w:pPr>
        <w:tabs>
          <w:tab w:val="right" w:pos="5475"/>
        </w:tabs>
        <w:spacing w:before="252" w:line="206" w:lineRule="auto"/>
        <w:rPr>
          <w:rFonts w:ascii="Tahoma" w:hAnsi="Tahoma"/>
          <w:color w:val="000000"/>
          <w:spacing w:val="-8"/>
          <w:sz w:val="19"/>
          <w:lang w:val="hu-HU"/>
        </w:rPr>
      </w:pPr>
      <w:r>
        <w:rPr>
          <w:rFonts w:ascii="Tahoma" w:hAnsi="Tahoma"/>
          <w:color w:val="000000"/>
          <w:spacing w:val="-8"/>
          <w:sz w:val="19"/>
          <w:lang w:val="hu-HU"/>
        </w:rPr>
        <w:t>Anyja neve:</w:t>
      </w:r>
      <w:r>
        <w:rPr>
          <w:rFonts w:ascii="Tahoma" w:hAnsi="Tahoma"/>
          <w:color w:val="000000"/>
          <w:spacing w:val="-8"/>
          <w:sz w:val="19"/>
          <w:lang w:val="hu-HU"/>
        </w:rPr>
        <w:tab/>
      </w:r>
      <w:r>
        <w:rPr>
          <w:rFonts w:ascii="Tahoma" w:hAnsi="Tahoma"/>
          <w:color w:val="000000"/>
          <w:spacing w:val="-6"/>
          <w:sz w:val="19"/>
          <w:lang w:val="hu-HU"/>
        </w:rPr>
        <w:t>Táborozó születési ideje:</w:t>
      </w:r>
    </w:p>
    <w:p w:rsidR="00380DE1" w:rsidRDefault="00912E5F">
      <w:pPr>
        <w:spacing w:before="288" w:line="160" w:lineRule="exact"/>
        <w:rPr>
          <w:rFonts w:ascii="Tahoma" w:hAnsi="Tahoma"/>
          <w:color w:val="000000"/>
          <w:spacing w:val="-4"/>
          <w:sz w:val="19"/>
          <w:lang w:val="hu-HU"/>
        </w:rPr>
      </w:pPr>
      <w:r>
        <w:rPr>
          <w:rFonts w:ascii="Tahoma" w:hAnsi="Tahoma"/>
          <w:color w:val="000000"/>
          <w:spacing w:val="-4"/>
          <w:sz w:val="19"/>
          <w:lang w:val="hu-HU"/>
        </w:rPr>
        <w:t>Táborozó lakcíme:</w:t>
      </w:r>
    </w:p>
    <w:p w:rsidR="00380DE1" w:rsidRDefault="00912E5F">
      <w:pPr>
        <w:spacing w:before="252" w:line="201" w:lineRule="auto"/>
        <w:rPr>
          <w:rFonts w:ascii="Tahoma" w:hAnsi="Tahoma"/>
          <w:b/>
          <w:color w:val="000000"/>
          <w:spacing w:val="4"/>
          <w:sz w:val="21"/>
          <w:lang w:val="hu-HU"/>
        </w:rPr>
      </w:pPr>
      <w:r>
        <w:rPr>
          <w:rFonts w:ascii="Tahoma" w:hAnsi="Tahoma"/>
          <w:b/>
          <w:color w:val="000000"/>
          <w:spacing w:val="4"/>
          <w:sz w:val="21"/>
          <w:lang w:val="hu-HU"/>
        </w:rPr>
        <w:t xml:space="preserve">nem </w:t>
      </w:r>
      <w:r>
        <w:rPr>
          <w:rFonts w:ascii="Arial" w:hAnsi="Arial"/>
          <w:color w:val="000000"/>
          <w:spacing w:val="4"/>
          <w:lang w:val="hu-HU"/>
        </w:rPr>
        <w:t>észlelhetők az alábbi tünetek:</w:t>
      </w:r>
    </w:p>
    <w:p w:rsidR="00380DE1" w:rsidRDefault="008F3630">
      <w:pPr>
        <w:tabs>
          <w:tab w:val="left" w:pos="1593"/>
        </w:tabs>
        <w:spacing w:before="288" w:line="360" w:lineRule="auto"/>
        <w:ind w:left="1008" w:right="6120"/>
        <w:rPr>
          <w:rFonts w:ascii="Arial" w:hAnsi="Arial"/>
          <w:i/>
          <w:color w:val="000000"/>
          <w:spacing w:val="4"/>
          <w:sz w:val="12"/>
          <w:lang w:val="hu-HU"/>
        </w:rPr>
      </w:pPr>
      <w:r>
        <w:rPr>
          <w:rFonts w:ascii="Arial" w:hAnsi="Arial"/>
          <w:i/>
          <w:color w:val="000000"/>
          <w:spacing w:val="4"/>
          <w:sz w:val="12"/>
          <w:lang w:val="hu-HU"/>
        </w:rPr>
        <w:t>nincs</w:t>
      </w:r>
      <w:r w:rsidR="00912E5F">
        <w:rPr>
          <w:rFonts w:ascii="Arial" w:hAnsi="Arial"/>
          <w:i/>
          <w:color w:val="000000"/>
          <w:spacing w:val="4"/>
          <w:sz w:val="12"/>
          <w:lang w:val="hu-HU"/>
        </w:rPr>
        <w:t xml:space="preserve"> </w:t>
      </w:r>
      <w:r w:rsidR="00912E5F">
        <w:rPr>
          <w:rFonts w:ascii="Tahoma" w:hAnsi="Tahoma"/>
          <w:color w:val="000000"/>
          <w:spacing w:val="4"/>
          <w:sz w:val="19"/>
          <w:lang w:val="hu-HU"/>
        </w:rPr>
        <w:t xml:space="preserve">- </w:t>
      </w:r>
      <w:r>
        <w:rPr>
          <w:rFonts w:ascii="Tahoma" w:hAnsi="Tahoma"/>
          <w:color w:val="000000"/>
          <w:spacing w:val="4"/>
          <w:sz w:val="19"/>
          <w:lang w:val="hu-HU"/>
        </w:rPr>
        <w:t xml:space="preserve"> </w:t>
      </w:r>
      <w:r w:rsidR="00912E5F">
        <w:rPr>
          <w:rFonts w:ascii="Tahoma" w:hAnsi="Tahoma"/>
          <w:color w:val="000000"/>
          <w:spacing w:val="4"/>
          <w:sz w:val="19"/>
          <w:lang w:val="hu-HU"/>
        </w:rPr>
        <w:t xml:space="preserve">torokfájás, </w:t>
      </w:r>
      <w:r w:rsidR="00912E5F">
        <w:rPr>
          <w:rFonts w:ascii="Arial" w:hAnsi="Arial"/>
          <w:i/>
          <w:color w:val="000000"/>
          <w:spacing w:val="15"/>
          <w:sz w:val="12"/>
          <w:lang w:val="hu-HU"/>
        </w:rPr>
        <w:t xml:space="preserve">nincs </w:t>
      </w:r>
      <w:r w:rsidR="00912E5F">
        <w:rPr>
          <w:rFonts w:ascii="Tahoma" w:hAnsi="Tahoma"/>
          <w:color w:val="000000"/>
          <w:spacing w:val="15"/>
          <w:sz w:val="19"/>
          <w:lang w:val="hu-HU"/>
        </w:rPr>
        <w:t xml:space="preserve">- hányás, </w:t>
      </w:r>
      <w:r w:rsidR="00912E5F">
        <w:rPr>
          <w:rFonts w:ascii="Arial" w:hAnsi="Arial"/>
          <w:i/>
          <w:color w:val="000000"/>
          <w:sz w:val="12"/>
          <w:lang w:val="hu-HU"/>
        </w:rPr>
        <w:t>nincs</w:t>
      </w:r>
      <w:r w:rsidR="00912E5F">
        <w:rPr>
          <w:rFonts w:ascii="Arial" w:hAnsi="Arial"/>
          <w:i/>
          <w:color w:val="000000"/>
          <w:sz w:val="12"/>
          <w:lang w:val="hu-HU"/>
        </w:rPr>
        <w:tab/>
      </w:r>
      <w:r w:rsidR="00912E5F">
        <w:rPr>
          <w:rFonts w:ascii="Tahoma" w:hAnsi="Tahoma"/>
          <w:color w:val="000000"/>
          <w:spacing w:val="-4"/>
          <w:sz w:val="19"/>
          <w:lang w:val="hu-HU"/>
        </w:rPr>
        <w:t xml:space="preserve">hasmenés, </w:t>
      </w:r>
      <w:r w:rsidR="00912E5F">
        <w:rPr>
          <w:rFonts w:ascii="Tahoma" w:hAnsi="Tahoma"/>
          <w:color w:val="000000"/>
          <w:spacing w:val="-4"/>
          <w:sz w:val="19"/>
          <w:lang w:val="hu-HU"/>
        </w:rPr>
        <w:br/>
      </w:r>
      <w:r w:rsidR="00912E5F">
        <w:rPr>
          <w:rFonts w:ascii="Arial" w:hAnsi="Arial"/>
          <w:i/>
          <w:color w:val="000000"/>
          <w:spacing w:val="8"/>
          <w:sz w:val="12"/>
          <w:lang w:val="hu-HU"/>
        </w:rPr>
        <w:t xml:space="preserve">nincs </w:t>
      </w:r>
      <w:r w:rsidR="00912E5F">
        <w:rPr>
          <w:rFonts w:ascii="Tahoma" w:hAnsi="Tahoma"/>
          <w:color w:val="000000"/>
          <w:spacing w:val="8"/>
          <w:sz w:val="19"/>
          <w:lang w:val="hu-HU"/>
        </w:rPr>
        <w:t xml:space="preserve">- </w:t>
      </w:r>
      <w:r>
        <w:rPr>
          <w:rFonts w:ascii="Tahoma" w:hAnsi="Tahoma"/>
          <w:color w:val="000000"/>
          <w:spacing w:val="8"/>
          <w:sz w:val="19"/>
          <w:lang w:val="hu-HU"/>
        </w:rPr>
        <w:t xml:space="preserve"> </w:t>
      </w:r>
      <w:r w:rsidR="00912E5F">
        <w:rPr>
          <w:rFonts w:ascii="Tahoma" w:hAnsi="Tahoma"/>
          <w:color w:val="000000"/>
          <w:spacing w:val="8"/>
          <w:sz w:val="19"/>
          <w:lang w:val="hu-HU"/>
        </w:rPr>
        <w:t xml:space="preserve">bőrkiütés, </w:t>
      </w:r>
      <w:r w:rsidR="00912E5F">
        <w:rPr>
          <w:rFonts w:ascii="Arial" w:hAnsi="Arial"/>
          <w:i/>
          <w:color w:val="000000"/>
          <w:spacing w:val="10"/>
          <w:sz w:val="12"/>
          <w:lang w:val="hu-HU"/>
        </w:rPr>
        <w:t xml:space="preserve">nincs </w:t>
      </w:r>
      <w:r w:rsidR="00912E5F">
        <w:rPr>
          <w:rFonts w:ascii="Tahoma" w:hAnsi="Tahoma"/>
          <w:color w:val="000000"/>
          <w:spacing w:val="10"/>
          <w:sz w:val="19"/>
          <w:lang w:val="hu-HU"/>
        </w:rPr>
        <w:t xml:space="preserve">- </w:t>
      </w:r>
      <w:r>
        <w:rPr>
          <w:rFonts w:ascii="Tahoma" w:hAnsi="Tahoma"/>
          <w:color w:val="000000"/>
          <w:spacing w:val="10"/>
          <w:sz w:val="19"/>
          <w:lang w:val="hu-HU"/>
        </w:rPr>
        <w:t xml:space="preserve"> </w:t>
      </w:r>
      <w:r w:rsidR="00912E5F">
        <w:rPr>
          <w:rFonts w:ascii="Tahoma" w:hAnsi="Tahoma"/>
          <w:color w:val="000000"/>
          <w:spacing w:val="10"/>
          <w:sz w:val="19"/>
          <w:lang w:val="hu-HU"/>
        </w:rPr>
        <w:t>sárgaság,</w:t>
      </w:r>
    </w:p>
    <w:p w:rsidR="00380DE1" w:rsidRDefault="00912E5F">
      <w:pPr>
        <w:tabs>
          <w:tab w:val="right" w:pos="5542"/>
        </w:tabs>
        <w:spacing w:before="144"/>
        <w:ind w:left="1008"/>
        <w:rPr>
          <w:rFonts w:ascii="Arial" w:hAnsi="Arial"/>
          <w:i/>
          <w:color w:val="000000"/>
          <w:sz w:val="12"/>
          <w:lang w:val="hu-HU"/>
        </w:rPr>
      </w:pPr>
      <w:r>
        <w:rPr>
          <w:rFonts w:ascii="Arial" w:hAnsi="Arial"/>
          <w:i/>
          <w:color w:val="000000"/>
          <w:sz w:val="12"/>
          <w:lang w:val="hu-HU"/>
        </w:rPr>
        <w:t>tincs</w:t>
      </w:r>
      <w:r>
        <w:rPr>
          <w:rFonts w:ascii="Arial" w:hAnsi="Arial"/>
          <w:i/>
          <w:color w:val="000000"/>
          <w:sz w:val="12"/>
          <w:lang w:val="hu-HU"/>
        </w:rPr>
        <w:tab/>
      </w:r>
      <w:r>
        <w:rPr>
          <w:rFonts w:ascii="Tahoma" w:hAnsi="Tahoma"/>
          <w:color w:val="000000"/>
          <w:spacing w:val="-4"/>
          <w:sz w:val="19"/>
          <w:lang w:val="hu-HU"/>
        </w:rPr>
        <w:t>egyéb súlyosabb bőrelváltozás, bőrgennyesedés</w:t>
      </w:r>
    </w:p>
    <w:p w:rsidR="00380DE1" w:rsidRDefault="00912E5F">
      <w:pPr>
        <w:tabs>
          <w:tab w:val="right" w:pos="5881"/>
        </w:tabs>
        <w:spacing w:before="144"/>
        <w:ind w:left="1008"/>
        <w:rPr>
          <w:rFonts w:ascii="Arial" w:hAnsi="Arial"/>
          <w:i/>
          <w:color w:val="000000"/>
          <w:spacing w:val="-2"/>
          <w:sz w:val="12"/>
          <w:lang w:val="hu-HU"/>
        </w:rPr>
      </w:pPr>
      <w:r>
        <w:rPr>
          <w:rFonts w:ascii="Arial" w:hAnsi="Arial"/>
          <w:i/>
          <w:color w:val="000000"/>
          <w:spacing w:val="-2"/>
          <w:sz w:val="12"/>
          <w:lang w:val="hu-HU"/>
        </w:rPr>
        <w:t>nincs</w:t>
      </w:r>
      <w:r>
        <w:rPr>
          <w:rFonts w:ascii="Arial" w:hAnsi="Arial"/>
          <w:i/>
          <w:color w:val="000000"/>
          <w:spacing w:val="-2"/>
          <w:sz w:val="12"/>
          <w:lang w:val="hu-HU"/>
        </w:rPr>
        <w:tab/>
      </w:r>
      <w:r>
        <w:rPr>
          <w:rFonts w:ascii="Tahoma" w:hAnsi="Tahoma"/>
          <w:color w:val="000000"/>
          <w:spacing w:val="-5"/>
          <w:sz w:val="19"/>
          <w:lang w:val="hu-HU"/>
        </w:rPr>
        <w:t>váladékozó szembetegség, gennyes fül-, és orrfolyás</w:t>
      </w:r>
    </w:p>
    <w:p w:rsidR="00380DE1" w:rsidRDefault="00912E5F">
      <w:pPr>
        <w:spacing w:before="252" w:line="208" w:lineRule="auto"/>
        <w:rPr>
          <w:rFonts w:ascii="Tahoma" w:hAnsi="Tahoma"/>
          <w:color w:val="000000"/>
          <w:spacing w:val="-13"/>
          <w:lang w:val="hu-HU"/>
        </w:rPr>
      </w:pPr>
      <w:r>
        <w:rPr>
          <w:rFonts w:ascii="Tahoma" w:hAnsi="Tahoma"/>
          <w:color w:val="000000"/>
          <w:spacing w:val="-13"/>
          <w:lang w:val="hu-HU"/>
        </w:rPr>
        <w:t>valamint gyermekem tetű-, és rühmentes</w:t>
      </w:r>
    </w:p>
    <w:p w:rsidR="00380DE1" w:rsidRDefault="00912E5F">
      <w:pPr>
        <w:tabs>
          <w:tab w:val="left" w:pos="1760"/>
          <w:tab w:val="right" w:pos="3181"/>
        </w:tabs>
        <w:spacing w:before="252"/>
        <w:ind w:left="72"/>
        <w:rPr>
          <w:rFonts w:ascii="Tahoma" w:hAnsi="Tahoma"/>
          <w:color w:val="000000"/>
          <w:spacing w:val="-6"/>
          <w:sz w:val="17"/>
          <w:lang w:val="hu-HU"/>
        </w:rPr>
      </w:pPr>
      <w:r>
        <w:rPr>
          <w:rFonts w:ascii="Tahoma" w:hAnsi="Tahoma"/>
          <w:color w:val="000000"/>
          <w:spacing w:val="-6"/>
          <w:sz w:val="17"/>
          <w:lang w:val="hu-HU"/>
        </w:rPr>
        <w:t>Gyógyszer allergia:</w:t>
      </w:r>
      <w:r>
        <w:rPr>
          <w:rFonts w:ascii="Tahoma" w:hAnsi="Tahoma"/>
          <w:color w:val="000000"/>
          <w:spacing w:val="-6"/>
          <w:sz w:val="17"/>
          <w:lang w:val="hu-HU"/>
        </w:rPr>
        <w:tab/>
        <w:t>nincs</w:t>
      </w:r>
      <w:r>
        <w:rPr>
          <w:rFonts w:ascii="Tahoma" w:hAnsi="Tahoma"/>
          <w:color w:val="000000"/>
          <w:spacing w:val="-6"/>
          <w:sz w:val="17"/>
          <w:lang w:val="hu-HU"/>
        </w:rPr>
        <w:tab/>
      </w:r>
      <w:r>
        <w:rPr>
          <w:rFonts w:ascii="Tahoma" w:hAnsi="Tahoma"/>
          <w:color w:val="000000"/>
          <w:sz w:val="17"/>
          <w:lang w:val="hu-HU"/>
        </w:rPr>
        <w:t>van:</w:t>
      </w:r>
    </w:p>
    <w:p w:rsidR="00380DE1" w:rsidRDefault="00912E5F">
      <w:pPr>
        <w:spacing w:before="504" w:line="360" w:lineRule="auto"/>
        <w:ind w:right="4752" w:firstLine="72"/>
        <w:rPr>
          <w:rFonts w:ascii="Tahoma" w:hAnsi="Tahoma"/>
          <w:color w:val="000000"/>
          <w:spacing w:val="-5"/>
          <w:sz w:val="19"/>
          <w:lang w:val="hu-HU"/>
        </w:rPr>
      </w:pPr>
      <w:r>
        <w:rPr>
          <w:rFonts w:ascii="Tahoma" w:hAnsi="Tahoma"/>
          <w:color w:val="000000"/>
          <w:spacing w:val="-5"/>
          <w:sz w:val="19"/>
          <w:lang w:val="hu-HU"/>
        </w:rPr>
        <w:t>A nyilatkozatot kiállító törvényes képviselő</w:t>
      </w:r>
      <w:r>
        <w:rPr>
          <w:rFonts w:ascii="Tahoma" w:hAnsi="Tahoma"/>
          <w:color w:val="000000"/>
          <w:spacing w:val="-5"/>
          <w:sz w:val="19"/>
          <w:lang w:val="hu-HU"/>
        </w:rPr>
        <w:t xml:space="preserve"> neve:</w:t>
      </w:r>
      <w:r>
        <w:rPr>
          <w:rFonts w:ascii="Tahoma" w:hAnsi="Tahoma"/>
          <w:color w:val="000000"/>
          <w:spacing w:val="-5"/>
          <w:sz w:val="19"/>
          <w:lang w:val="hu-HU"/>
        </w:rPr>
        <w:t xml:space="preserve"> </w:t>
      </w:r>
      <w:r w:rsidR="008F3630">
        <w:rPr>
          <w:rFonts w:ascii="Tahoma" w:hAnsi="Tahoma"/>
          <w:color w:val="000000"/>
          <w:spacing w:val="-5"/>
          <w:sz w:val="19"/>
          <w:lang w:val="hu-HU"/>
        </w:rPr>
        <w:t xml:space="preserve"> </w:t>
      </w:r>
      <w:r>
        <w:rPr>
          <w:rFonts w:ascii="Tahoma" w:hAnsi="Tahoma"/>
          <w:color w:val="000000"/>
          <w:spacing w:val="-4"/>
          <w:sz w:val="19"/>
          <w:lang w:val="hu-HU"/>
        </w:rPr>
        <w:t>A</w:t>
      </w:r>
      <w:r>
        <w:rPr>
          <w:rFonts w:ascii="Tahoma" w:hAnsi="Tahoma"/>
          <w:color w:val="000000"/>
          <w:spacing w:val="-4"/>
          <w:sz w:val="19"/>
          <w:lang w:val="hu-HU"/>
        </w:rPr>
        <w:t xml:space="preserve"> </w:t>
      </w:r>
      <w:r>
        <w:rPr>
          <w:rFonts w:ascii="Tahoma" w:hAnsi="Tahoma"/>
          <w:color w:val="000000"/>
          <w:spacing w:val="-4"/>
          <w:sz w:val="19"/>
          <w:lang w:val="hu-HU"/>
        </w:rPr>
        <w:t>n</w:t>
      </w:r>
      <w:r>
        <w:rPr>
          <w:rFonts w:ascii="Tahoma" w:hAnsi="Tahoma"/>
          <w:color w:val="000000"/>
          <w:spacing w:val="-4"/>
          <w:sz w:val="19"/>
          <w:lang w:val="hu-HU"/>
        </w:rPr>
        <w:t>yilatkozatot kiállító</w:t>
      </w:r>
    </w:p>
    <w:p w:rsidR="00380DE1" w:rsidRDefault="00912E5F">
      <w:pPr>
        <w:ind w:left="72"/>
        <w:rPr>
          <w:rFonts w:ascii="Tahoma" w:hAnsi="Tahoma"/>
          <w:color w:val="000000"/>
          <w:spacing w:val="-4"/>
          <w:sz w:val="19"/>
          <w:lang w:val="hu-HU"/>
        </w:rPr>
      </w:pPr>
      <w:r>
        <w:rPr>
          <w:rFonts w:ascii="Tahoma" w:hAnsi="Tahoma"/>
          <w:color w:val="000000"/>
          <w:spacing w:val="-4"/>
          <w:sz w:val="19"/>
          <w:lang w:val="hu-HU"/>
        </w:rPr>
        <w:t>törvényes képviselő lakcíme:</w:t>
      </w:r>
    </w:p>
    <w:p w:rsidR="00380DE1" w:rsidRDefault="00912E5F">
      <w:pPr>
        <w:tabs>
          <w:tab w:val="right" w:pos="5120"/>
        </w:tabs>
        <w:spacing w:before="108"/>
        <w:ind w:left="72"/>
        <w:rPr>
          <w:rFonts w:ascii="Tahoma" w:hAnsi="Tahoma"/>
          <w:color w:val="000000"/>
          <w:spacing w:val="-7"/>
          <w:sz w:val="19"/>
          <w:lang w:val="hu-HU"/>
        </w:rPr>
      </w:pPr>
      <w:r>
        <w:rPr>
          <w:rFonts w:ascii="Tahoma" w:hAnsi="Tahoma"/>
          <w:color w:val="000000"/>
          <w:spacing w:val="-7"/>
          <w:sz w:val="19"/>
          <w:lang w:val="hu-HU"/>
        </w:rPr>
        <w:t>A nyilatkozatot kiállító törvényes képviselő telefonszáma:</w:t>
      </w:r>
      <w:r>
        <w:rPr>
          <w:rFonts w:ascii="Tahoma" w:hAnsi="Tahoma"/>
          <w:color w:val="000000"/>
          <w:spacing w:val="-7"/>
          <w:sz w:val="19"/>
          <w:lang w:val="hu-HU"/>
        </w:rPr>
        <w:tab/>
      </w:r>
      <w:r>
        <w:rPr>
          <w:rFonts w:ascii="Tahoma" w:hAnsi="Tahoma"/>
          <w:color w:val="000000"/>
          <w:sz w:val="17"/>
          <w:lang w:val="hu-HU"/>
        </w:rPr>
        <w:t>+36</w:t>
      </w:r>
    </w:p>
    <w:p w:rsidR="00380DE1" w:rsidRDefault="00912E5F">
      <w:pPr>
        <w:tabs>
          <w:tab w:val="left" w:pos="4150"/>
          <w:tab w:val="right" w:pos="5305"/>
        </w:tabs>
        <w:spacing w:before="360" w:line="552" w:lineRule="auto"/>
        <w:ind w:left="1800" w:hanging="1800"/>
        <w:rPr>
          <w:rFonts w:ascii="Arial" w:hAnsi="Arial"/>
          <w:b/>
          <w:color w:val="000000"/>
          <w:spacing w:val="-3"/>
          <w:w w:val="105"/>
          <w:sz w:val="19"/>
          <w:lang w:val="hu-HU"/>
        </w:rPr>
      </w:pPr>
      <w:r>
        <w:rPr>
          <w:rFonts w:ascii="Arial" w:hAnsi="Arial"/>
          <w:b/>
          <w:color w:val="000000"/>
          <w:spacing w:val="-3"/>
          <w:w w:val="105"/>
          <w:sz w:val="19"/>
          <w:lang w:val="hu-HU"/>
        </w:rPr>
        <w:t>Jelen nyilatkozatot gyermekem 201</w:t>
      </w:r>
      <w:r w:rsidR="008F3630">
        <w:rPr>
          <w:rFonts w:ascii="Arial" w:hAnsi="Arial"/>
          <w:b/>
          <w:color w:val="000000"/>
          <w:spacing w:val="-3"/>
          <w:w w:val="105"/>
          <w:sz w:val="19"/>
          <w:lang w:val="hu-HU"/>
        </w:rPr>
        <w:t>5</w:t>
      </w:r>
      <w:r>
        <w:rPr>
          <w:rFonts w:ascii="Arial" w:hAnsi="Arial"/>
          <w:b/>
          <w:color w:val="000000"/>
          <w:spacing w:val="-3"/>
          <w:w w:val="105"/>
          <w:sz w:val="19"/>
          <w:lang w:val="hu-HU"/>
        </w:rPr>
        <w:t xml:space="preserve">. évi, fenti időpontban megjelölt táborozásához adtam ki. </w:t>
      </w:r>
      <w:r>
        <w:rPr>
          <w:rFonts w:ascii="Tahoma" w:hAnsi="Tahoma"/>
          <w:color w:val="000000"/>
          <w:sz w:val="17"/>
          <w:lang w:val="hu-HU"/>
        </w:rPr>
        <w:t>201</w:t>
      </w:r>
      <w:r w:rsidR="008F3630">
        <w:rPr>
          <w:rFonts w:ascii="Tahoma" w:hAnsi="Tahoma"/>
          <w:color w:val="000000"/>
          <w:sz w:val="17"/>
          <w:lang w:val="hu-HU"/>
        </w:rPr>
        <w:t>5</w:t>
      </w:r>
      <w:bookmarkStart w:id="0" w:name="_GoBack"/>
      <w:bookmarkEnd w:id="0"/>
      <w:r>
        <w:rPr>
          <w:rFonts w:ascii="Tahoma" w:hAnsi="Tahoma"/>
          <w:color w:val="000000"/>
          <w:sz w:val="17"/>
          <w:lang w:val="hu-HU"/>
        </w:rPr>
        <w:t>.</w:t>
      </w:r>
      <w:r>
        <w:rPr>
          <w:rFonts w:ascii="Tahoma" w:hAnsi="Tahoma"/>
          <w:color w:val="000000"/>
          <w:sz w:val="17"/>
          <w:lang w:val="hu-HU"/>
        </w:rPr>
        <w:tab/>
        <w:t>hó</w:t>
      </w:r>
      <w:r>
        <w:rPr>
          <w:rFonts w:ascii="Tahoma" w:hAnsi="Tahoma"/>
          <w:color w:val="000000"/>
          <w:sz w:val="17"/>
          <w:lang w:val="hu-HU"/>
        </w:rPr>
        <w:tab/>
        <w:t>nap</w:t>
      </w:r>
    </w:p>
    <w:sectPr w:rsidR="00380DE1">
      <w:pgSz w:w="12240" w:h="15840"/>
      <w:pgMar w:top="1822" w:right="1741" w:bottom="1678" w:left="17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E1"/>
    <w:rsid w:val="001E26CE"/>
    <w:rsid w:val="00380DE1"/>
    <w:rsid w:val="008F3630"/>
    <w:rsid w:val="009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xp</cp:lastModifiedBy>
  <cp:revision>2</cp:revision>
  <dcterms:created xsi:type="dcterms:W3CDTF">2015-06-12T08:21:00Z</dcterms:created>
  <dcterms:modified xsi:type="dcterms:W3CDTF">2015-06-12T08:21:00Z</dcterms:modified>
</cp:coreProperties>
</file>